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 Atta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chment 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十三届全国人大四次会议闭幕会报名表</w:t>
      </w:r>
    </w:p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Application Form for the Closing Session of </w:t>
      </w:r>
      <w:r>
        <w:rPr>
          <w:rFonts w:ascii="仿宋" w:hAnsi="仿宋" w:eastAsia="仿宋" w:cs="仿宋"/>
          <w:b/>
          <w:bCs/>
          <w:sz w:val="32"/>
          <w:szCs w:val="32"/>
        </w:rPr>
        <w:t>the Fourth Session of the 13th National People's Congress</w:t>
      </w:r>
    </w:p>
    <w:tbl>
      <w:tblPr>
        <w:tblStyle w:val="3"/>
        <w:tblW w:w="949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05"/>
        <w:gridCol w:w="30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媒体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Media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姓名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(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Name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联系电话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Phone number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设备清单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Equipment list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197C"/>
    <w:rsid w:val="612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2021-03-05T06:55:00Z</dcterms:created>
  <dc:creator>rd</dc:creator>
  <cp:lastModifiedBy>rd</cp:lastModifiedBy>
  <dcterms:modified xsi:type="dcterms:W3CDTF">2021-03-05T06:55:44Z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